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91" w:rsidRDefault="00213D91" w:rsidP="00213D91">
      <w:pPr>
        <w:ind w:right="-568" w:hanging="284"/>
        <w:jc w:val="center"/>
        <w:rPr>
          <w:lang w:eastAsia="ru-RU"/>
        </w:rPr>
      </w:pPr>
      <w:bookmarkStart w:id="0" w:name="_GoBack"/>
      <w:bookmarkEnd w:id="0"/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D91" w:rsidRDefault="00213D91" w:rsidP="00213D91">
      <w:pPr>
        <w:ind w:right="-568" w:hanging="284"/>
        <w:jc w:val="center"/>
        <w:rPr>
          <w:sz w:val="26"/>
        </w:rPr>
      </w:pPr>
    </w:p>
    <w:p w:rsidR="00213D91" w:rsidRDefault="00213D91" w:rsidP="00213D91">
      <w:pPr>
        <w:ind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СОВЕТ ДЕПУТАТОВ</w:t>
      </w:r>
    </w:p>
    <w:p w:rsidR="00213D91" w:rsidRDefault="00213D91" w:rsidP="00213D91">
      <w:pPr>
        <w:ind w:right="-568" w:hanging="284"/>
        <w:jc w:val="center"/>
        <w:rPr>
          <w:sz w:val="34"/>
          <w:szCs w:val="34"/>
        </w:rPr>
      </w:pPr>
      <w:r>
        <w:rPr>
          <w:sz w:val="34"/>
          <w:szCs w:val="34"/>
        </w:rPr>
        <w:t>МУНИЦИПАЛЬНОГО ОКРУГА ЛОСИНООСТРОВСКИЙ</w:t>
      </w:r>
    </w:p>
    <w:p w:rsidR="00213D91" w:rsidRDefault="00213D91" w:rsidP="00213D91">
      <w:pPr>
        <w:ind w:right="-568" w:hanging="284"/>
        <w:jc w:val="center"/>
        <w:rPr>
          <w:sz w:val="34"/>
          <w:szCs w:val="34"/>
        </w:rPr>
      </w:pPr>
    </w:p>
    <w:p w:rsidR="00213D91" w:rsidRDefault="00213D91" w:rsidP="00213D91">
      <w:pPr>
        <w:jc w:val="center"/>
        <w:rPr>
          <w:rFonts w:ascii="Calibri" w:hAnsi="Calibri"/>
          <w:sz w:val="16"/>
          <w:szCs w:val="16"/>
        </w:rPr>
      </w:pPr>
      <w:r>
        <w:rPr>
          <w:sz w:val="40"/>
          <w:szCs w:val="40"/>
        </w:rPr>
        <w:t>РЕШЕНИЕ</w:t>
      </w:r>
    </w:p>
    <w:p w:rsidR="00213D91" w:rsidRDefault="00213D91" w:rsidP="00213D91">
      <w:pPr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213D91" w:rsidRDefault="00213D91" w:rsidP="00213D91">
      <w:pPr>
        <w:ind w:left="-142"/>
        <w:rPr>
          <w:b/>
          <w:bCs/>
          <w:color w:val="000000"/>
          <w:sz w:val="26"/>
          <w:szCs w:val="26"/>
        </w:rPr>
      </w:pPr>
    </w:p>
    <w:p w:rsidR="00213D91" w:rsidRDefault="00213D91" w:rsidP="00213D91">
      <w:pPr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20 декабря 2022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7/1-СД  _</w:t>
      </w:r>
    </w:p>
    <w:p w:rsidR="00C566DC" w:rsidRDefault="00C566DC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бюджете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spellStart"/>
      <w:r>
        <w:rPr>
          <w:b/>
          <w:sz w:val="28"/>
          <w:szCs w:val="28"/>
        </w:rPr>
        <w:t>Лосиноостровский</w:t>
      </w:r>
      <w:proofErr w:type="spellEnd"/>
      <w:r>
        <w:rPr>
          <w:b/>
          <w:sz w:val="28"/>
          <w:szCs w:val="28"/>
        </w:rPr>
        <w:t xml:space="preserve"> на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B40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и  плановый</w:t>
      </w:r>
      <w:proofErr w:type="gramEnd"/>
      <w:r>
        <w:rPr>
          <w:b/>
          <w:sz w:val="28"/>
          <w:szCs w:val="28"/>
        </w:rPr>
        <w:t xml:space="preserve"> период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</w:t>
      </w:r>
      <w:r w:rsidR="001B40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1B40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6DC" w:rsidRDefault="00C566DC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524" w:rsidRDefault="00C566DC" w:rsidP="00C566DC">
      <w:pPr>
        <w:pStyle w:val="ConsPlusNormal0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152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</w:t>
      </w:r>
      <w:r w:rsidR="00EE2282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</w:t>
      </w:r>
      <w:r w:rsidR="00B91524">
        <w:rPr>
          <w:rFonts w:ascii="Times New Roman" w:hAnsi="Times New Roman"/>
          <w:sz w:val="28"/>
          <w:szCs w:val="28"/>
        </w:rPr>
        <w:t>Федерации»,</w:t>
      </w:r>
      <w:r w:rsidR="00EE2282">
        <w:rPr>
          <w:rFonts w:ascii="Times New Roman" w:hAnsi="Times New Roman"/>
          <w:sz w:val="28"/>
          <w:szCs w:val="28"/>
        </w:rPr>
        <w:t xml:space="preserve"> </w:t>
      </w:r>
      <w:r w:rsidR="00B91524">
        <w:rPr>
          <w:rFonts w:ascii="Times New Roman" w:hAnsi="Times New Roman"/>
          <w:sz w:val="28"/>
          <w:szCs w:val="28"/>
        </w:rPr>
        <w:t>законами города Москвы от 6 ноября 2002 года № 56 «Об организации местного с</w:t>
      </w:r>
      <w:r w:rsidR="00EE2282">
        <w:rPr>
          <w:rFonts w:ascii="Times New Roman" w:hAnsi="Times New Roman"/>
          <w:sz w:val="28"/>
          <w:szCs w:val="28"/>
        </w:rPr>
        <w:t xml:space="preserve">амоуправления в городе Москве», от 10 сентября 2008 года № 39 </w:t>
      </w:r>
      <w:r w:rsidR="00B91524">
        <w:rPr>
          <w:rFonts w:ascii="Times New Roman" w:hAnsi="Times New Roman"/>
          <w:sz w:val="28"/>
          <w:szCs w:val="28"/>
        </w:rPr>
        <w:t xml:space="preserve">«О бюджетном устройстве и бюджетном процессе в городе Москве», Уставом муниципального округа </w:t>
      </w:r>
      <w:proofErr w:type="spellStart"/>
      <w:r w:rsidR="00B91524"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="00B91524">
        <w:rPr>
          <w:rFonts w:ascii="Times New Roman" w:hAnsi="Times New Roman"/>
          <w:sz w:val="28"/>
          <w:szCs w:val="28"/>
        </w:rPr>
        <w:t>, Положением о бюджетном процессе в муниципальном округе</w:t>
      </w:r>
      <w:r w:rsidR="00B9152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91524"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="00B91524">
        <w:rPr>
          <w:rFonts w:ascii="Times New Roman" w:hAnsi="Times New Roman"/>
          <w:sz w:val="28"/>
          <w:szCs w:val="28"/>
        </w:rPr>
        <w:t xml:space="preserve"> </w:t>
      </w:r>
      <w:r w:rsidR="00B91524">
        <w:rPr>
          <w:rFonts w:ascii="Times New Roman" w:eastAsia="Calibri" w:hAnsi="Times New Roman"/>
          <w:sz w:val="28"/>
          <w:szCs w:val="28"/>
        </w:rPr>
        <w:t>от 21 апреля 2021 года № 5/5-СД</w:t>
      </w:r>
      <w:r w:rsidR="00B91524">
        <w:rPr>
          <w:rFonts w:ascii="Times New Roman" w:hAnsi="Times New Roman"/>
          <w:sz w:val="28"/>
          <w:szCs w:val="28"/>
        </w:rPr>
        <w:t xml:space="preserve">, </w:t>
      </w:r>
      <w:r w:rsidR="00B91524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B91524">
        <w:rPr>
          <w:rFonts w:ascii="Times New Roman" w:hAnsi="Times New Roman"/>
          <w:b/>
          <w:sz w:val="28"/>
          <w:szCs w:val="28"/>
        </w:rPr>
        <w:t>Лосиноостровский</w:t>
      </w:r>
      <w:proofErr w:type="spellEnd"/>
      <w:r w:rsidR="00B91524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C566DC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1B40C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1B40C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B40C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 следующими характеристиками и показателями:</w:t>
      </w:r>
    </w:p>
    <w:p w:rsidR="00B91524" w:rsidRPr="00C566DC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 Основные характеристики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1.1.1) общий объем доходов в сумме </w:t>
      </w:r>
      <w:r w:rsidR="001B40C0">
        <w:rPr>
          <w:rFonts w:eastAsia="Calibri"/>
          <w:sz w:val="28"/>
          <w:szCs w:val="28"/>
        </w:rPr>
        <w:t>22 171,8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1.1.2) общий объем расходов в сумме </w:t>
      </w:r>
      <w:r w:rsidR="00A92832">
        <w:rPr>
          <w:rFonts w:eastAsia="Calibri"/>
          <w:sz w:val="28"/>
          <w:szCs w:val="28"/>
        </w:rPr>
        <w:t>23 4</w:t>
      </w:r>
      <w:r w:rsidR="008B1B67">
        <w:rPr>
          <w:rFonts w:eastAsia="Calibri"/>
          <w:sz w:val="28"/>
          <w:szCs w:val="28"/>
        </w:rPr>
        <w:t>9</w:t>
      </w:r>
      <w:r w:rsidR="00A92832">
        <w:rPr>
          <w:rFonts w:eastAsia="Calibri"/>
          <w:sz w:val="28"/>
          <w:szCs w:val="28"/>
        </w:rPr>
        <w:t>9,5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1.1.3)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дефицит в сумме </w:t>
      </w:r>
      <w:r w:rsidR="001B40C0">
        <w:rPr>
          <w:rFonts w:eastAsia="Calibri"/>
          <w:sz w:val="28"/>
          <w:szCs w:val="28"/>
        </w:rPr>
        <w:t>1 327,7</w:t>
      </w:r>
      <w:r>
        <w:rPr>
          <w:rFonts w:eastAsia="Calibri"/>
          <w:sz w:val="28"/>
          <w:szCs w:val="28"/>
        </w:rPr>
        <w:t xml:space="preserve"> тыс. рублей.</w:t>
      </w:r>
      <w:r>
        <w:rPr>
          <w:rFonts w:eastAsia="Calibri"/>
          <w:i/>
          <w:sz w:val="28"/>
          <w:szCs w:val="28"/>
        </w:rPr>
        <w:t xml:space="preserve"> 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1.2. Основные характеристики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и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1.2.1) общий объем доходов на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в сумме </w:t>
      </w:r>
      <w:r w:rsidR="001B40C0">
        <w:rPr>
          <w:rFonts w:eastAsia="Calibri"/>
          <w:sz w:val="28"/>
          <w:szCs w:val="28"/>
        </w:rPr>
        <w:t>23 749,8</w:t>
      </w:r>
      <w:r>
        <w:rPr>
          <w:rFonts w:eastAsia="Calibri"/>
          <w:sz w:val="28"/>
          <w:szCs w:val="28"/>
        </w:rPr>
        <w:t xml:space="preserve"> тыс. рублей и на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1B40C0">
        <w:rPr>
          <w:rFonts w:eastAsia="Calibri"/>
          <w:sz w:val="28"/>
          <w:szCs w:val="28"/>
        </w:rPr>
        <w:t>22 171,8</w:t>
      </w:r>
      <w:r>
        <w:rPr>
          <w:rFonts w:eastAsia="Calibri"/>
          <w:sz w:val="28"/>
          <w:szCs w:val="28"/>
        </w:rPr>
        <w:t xml:space="preserve"> тыс. рублей;</w:t>
      </w:r>
    </w:p>
    <w:p w:rsidR="00C566DC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1.2.2) </w:t>
      </w:r>
      <w:r w:rsidRPr="003C2E97">
        <w:rPr>
          <w:rFonts w:eastAsia="Calibri"/>
          <w:sz w:val="28"/>
          <w:szCs w:val="28"/>
        </w:rPr>
        <w:t>общий объем расходов на 202</w:t>
      </w:r>
      <w:r w:rsidR="001B40C0" w:rsidRPr="003C2E97">
        <w:rPr>
          <w:rFonts w:eastAsia="Calibri"/>
          <w:sz w:val="28"/>
          <w:szCs w:val="28"/>
        </w:rPr>
        <w:t>4</w:t>
      </w:r>
      <w:r w:rsidRPr="003C2E97">
        <w:rPr>
          <w:rFonts w:eastAsia="Calibri"/>
          <w:sz w:val="28"/>
          <w:szCs w:val="28"/>
        </w:rPr>
        <w:t xml:space="preserve"> год в сумме </w:t>
      </w:r>
      <w:r w:rsidR="001B40C0" w:rsidRPr="003C2E97">
        <w:rPr>
          <w:rFonts w:eastAsia="Calibri"/>
          <w:sz w:val="28"/>
          <w:szCs w:val="28"/>
        </w:rPr>
        <w:t>23 749,8</w:t>
      </w:r>
      <w:r w:rsidRPr="003C2E97">
        <w:rPr>
          <w:rFonts w:eastAsia="Calibri"/>
          <w:sz w:val="28"/>
          <w:szCs w:val="28"/>
        </w:rPr>
        <w:t xml:space="preserve"> тыс. рублей, в том числе условно</w:t>
      </w:r>
      <w:r w:rsidR="00A46B1F" w:rsidRPr="003C2E97">
        <w:rPr>
          <w:rFonts w:eastAsia="Calibri"/>
          <w:sz w:val="28"/>
          <w:szCs w:val="28"/>
        </w:rPr>
        <w:t xml:space="preserve"> </w:t>
      </w:r>
      <w:r w:rsidRPr="003C2E97">
        <w:rPr>
          <w:rFonts w:eastAsia="Calibri"/>
          <w:sz w:val="28"/>
          <w:szCs w:val="28"/>
        </w:rPr>
        <w:t>утвержд</w:t>
      </w:r>
      <w:r w:rsidR="00D740EC" w:rsidRPr="003C2E97">
        <w:rPr>
          <w:rFonts w:eastAsia="Calibri"/>
          <w:sz w:val="28"/>
          <w:szCs w:val="28"/>
        </w:rPr>
        <w:t>аемые</w:t>
      </w:r>
      <w:r w:rsidRPr="003C2E97">
        <w:rPr>
          <w:rFonts w:eastAsia="Calibri"/>
          <w:sz w:val="28"/>
          <w:szCs w:val="28"/>
        </w:rPr>
        <w:t xml:space="preserve"> расходы</w:t>
      </w:r>
      <w:r>
        <w:rPr>
          <w:rFonts w:eastAsia="Calibri"/>
          <w:sz w:val="28"/>
          <w:szCs w:val="28"/>
        </w:rPr>
        <w:t xml:space="preserve"> в сумме 5</w:t>
      </w:r>
      <w:r w:rsidR="001B40C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4,0 тыс. рублей и на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1B40C0">
        <w:rPr>
          <w:rFonts w:eastAsia="Calibri"/>
          <w:sz w:val="28"/>
          <w:szCs w:val="28"/>
        </w:rPr>
        <w:t>22 171,8</w:t>
      </w:r>
      <w:r>
        <w:rPr>
          <w:rFonts w:eastAsia="Calibri"/>
          <w:sz w:val="28"/>
          <w:szCs w:val="28"/>
        </w:rPr>
        <w:t xml:space="preserve"> тыс. рублей, в </w:t>
      </w:r>
      <w:r w:rsidRPr="003C2E97">
        <w:rPr>
          <w:rFonts w:eastAsia="Calibri"/>
          <w:sz w:val="28"/>
          <w:szCs w:val="28"/>
        </w:rPr>
        <w:t>том числе условно</w:t>
      </w:r>
      <w:r w:rsidR="00A46B1F" w:rsidRPr="003C2E97">
        <w:rPr>
          <w:rFonts w:eastAsia="Calibri"/>
          <w:sz w:val="28"/>
          <w:szCs w:val="28"/>
        </w:rPr>
        <w:t xml:space="preserve"> </w:t>
      </w:r>
      <w:r w:rsidRPr="003C2E97">
        <w:rPr>
          <w:rFonts w:eastAsia="Calibri"/>
          <w:sz w:val="28"/>
          <w:szCs w:val="28"/>
        </w:rPr>
        <w:t>утвержд</w:t>
      </w:r>
      <w:r w:rsidR="00D740EC" w:rsidRPr="003C2E97">
        <w:rPr>
          <w:rFonts w:eastAsia="Calibri"/>
          <w:sz w:val="28"/>
          <w:szCs w:val="28"/>
        </w:rPr>
        <w:t>аемые</w:t>
      </w:r>
      <w:r>
        <w:rPr>
          <w:rFonts w:eastAsia="Calibri"/>
          <w:sz w:val="28"/>
          <w:szCs w:val="28"/>
        </w:rPr>
        <w:t xml:space="preserve"> расходы в сумме </w:t>
      </w:r>
      <w:r w:rsidR="001B40C0">
        <w:rPr>
          <w:rFonts w:eastAsia="Calibri"/>
          <w:sz w:val="28"/>
          <w:szCs w:val="28"/>
        </w:rPr>
        <w:t>1 188</w:t>
      </w:r>
      <w:r>
        <w:rPr>
          <w:rFonts w:eastAsia="Calibri"/>
          <w:sz w:val="28"/>
          <w:szCs w:val="28"/>
        </w:rPr>
        <w:t>,0 тыс. рублей;</w:t>
      </w:r>
    </w:p>
    <w:p w:rsidR="00B91524" w:rsidRPr="00C566DC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на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в сумме 0,0 тыс. рублей и на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0,0 тыс. рублей</w:t>
      </w:r>
      <w:r>
        <w:rPr>
          <w:rFonts w:eastAsia="Calibri"/>
          <w:i/>
          <w:sz w:val="28"/>
          <w:szCs w:val="28"/>
        </w:rPr>
        <w:t xml:space="preserve">. 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t xml:space="preserve"> </w:t>
      </w:r>
      <w:r>
        <w:rPr>
          <w:rFonts w:eastAsia="Calibri"/>
          <w:sz w:val="28"/>
          <w:szCs w:val="28"/>
        </w:rPr>
        <w:t xml:space="preserve">Доходы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 согласно приложению 1 к настоящему решению. 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Доходы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плановый период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-202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годов согласно приложению 2 к настоящему решению</w:t>
      </w:r>
      <w:r w:rsidR="00FA0E8D">
        <w:rPr>
          <w:rFonts w:eastAsia="Calibri"/>
          <w:sz w:val="28"/>
          <w:szCs w:val="28"/>
        </w:rPr>
        <w:t>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 Ведомственная структура расходов бюджета муниципального округа </w:t>
      </w:r>
      <w:proofErr w:type="spellStart"/>
      <w:r>
        <w:rPr>
          <w:rFonts w:ascii="Times New Roman" w:eastAsia="Calibri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 202</w:t>
      </w:r>
      <w:r w:rsidR="001B40C0">
        <w:rPr>
          <w:rFonts w:ascii="Times New Roman" w:eastAsia="Calibri" w:hAnsi="Times New Roman"/>
          <w:sz w:val="28"/>
          <w:szCs w:val="28"/>
        </w:rPr>
        <w:t>3 год и плановый период 2024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1B40C0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3 и 4 к настоящему решению.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1.6. Распределение бюджетных ассигнований по </w:t>
      </w:r>
      <w:r>
        <w:rPr>
          <w:rFonts w:ascii="Times New Roman" w:eastAsia="Calibri" w:hAnsi="Times New Roman"/>
          <w:iCs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бюджета муниципального округа </w:t>
      </w:r>
      <w:proofErr w:type="spellStart"/>
      <w:r>
        <w:rPr>
          <w:rFonts w:ascii="Times New Roman" w:eastAsia="Calibri" w:hAnsi="Times New Roman"/>
          <w:iCs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202</w:t>
      </w:r>
      <w:r w:rsidR="001B40C0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1B40C0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1B40C0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Общий объем бюджетных ассигнований, направляемых на исполнение публичных нормативных обязательств, на 202</w:t>
      </w:r>
      <w:r w:rsidR="001B40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0,0 тыс. рублей, на 202</w:t>
      </w:r>
      <w:r w:rsidR="001B40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B40C0">
        <w:rPr>
          <w:rFonts w:ascii="Times New Roman" w:hAnsi="Times New Roman"/>
          <w:sz w:val="28"/>
          <w:szCs w:val="28"/>
        </w:rPr>
        <w:t>в сумме 0,0 тыс. рублей, на 2025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 Источники финансирования дефицита бюджета муниципального округа </w:t>
      </w:r>
      <w:proofErr w:type="spellStart"/>
      <w:r>
        <w:rPr>
          <w:rFonts w:ascii="Times New Roman" w:eastAsia="Calibri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202</w:t>
      </w:r>
      <w:r w:rsidR="001B40C0">
        <w:rPr>
          <w:rFonts w:ascii="Times New Roman" w:eastAsia="Calibri" w:hAnsi="Times New Roman"/>
          <w:sz w:val="28"/>
          <w:szCs w:val="28"/>
        </w:rPr>
        <w:t>3 год и плановый период 2024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1B40C0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1.9. О</w:t>
      </w:r>
      <w:r>
        <w:rPr>
          <w:sz w:val="28"/>
          <w:szCs w:val="28"/>
        </w:rPr>
        <w:t xml:space="preserve">бъем межбюджетных трансфертов, получаемых из бюджета города Москвы </w:t>
      </w:r>
      <w:r>
        <w:rPr>
          <w:rFonts w:eastAsia="Calibri"/>
          <w:sz w:val="28"/>
          <w:szCs w:val="28"/>
        </w:rPr>
        <w:t>в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0,0 тыс. рублей</w:t>
      </w:r>
      <w:r>
        <w:rPr>
          <w:sz w:val="28"/>
          <w:szCs w:val="28"/>
        </w:rPr>
        <w:t>.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lastRenderedPageBreak/>
        <w:t>1.10. </w:t>
      </w:r>
      <w:r>
        <w:rPr>
          <w:rFonts w:eastAsia="Calibri"/>
          <w:iCs/>
          <w:sz w:val="28"/>
          <w:szCs w:val="28"/>
        </w:rPr>
        <w:t xml:space="preserve">Объем межбюджетных трансфертов, предоставляемых бюджету города Москвы </w:t>
      </w:r>
      <w:r>
        <w:rPr>
          <w:rFonts w:eastAsia="Calibri"/>
          <w:sz w:val="28"/>
          <w:szCs w:val="28"/>
        </w:rPr>
        <w:t>в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году в сумме </w:t>
      </w:r>
      <w:r w:rsidR="001B40C0">
        <w:rPr>
          <w:rFonts w:eastAsia="Calibri"/>
          <w:sz w:val="28"/>
          <w:szCs w:val="28"/>
        </w:rPr>
        <w:t>320,4</w:t>
      </w:r>
      <w:r>
        <w:rPr>
          <w:rFonts w:eastAsia="Calibri"/>
          <w:sz w:val="28"/>
          <w:szCs w:val="28"/>
        </w:rPr>
        <w:t xml:space="preserve"> тыс. рублей,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320,</w:t>
      </w:r>
      <w:r w:rsidR="0078762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тыс. рублей, 202</w:t>
      </w:r>
      <w:r w:rsidR="0078762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3</w:t>
      </w:r>
      <w:r w:rsidR="0078762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,</w:t>
      </w:r>
      <w:r w:rsidR="0078762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iCs/>
          <w:sz w:val="28"/>
          <w:szCs w:val="28"/>
        </w:rPr>
        <w:t>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1.11. П</w:t>
      </w:r>
      <w:r>
        <w:rPr>
          <w:rFonts w:ascii="Times New Roman" w:eastAsia="Calibri" w:hAnsi="Times New Roman"/>
          <w:sz w:val="28"/>
          <w:szCs w:val="28"/>
        </w:rPr>
        <w:t xml:space="preserve">рограмма муниципальных гарантий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валюте Российской Федерации на 202</w:t>
      </w:r>
      <w:r w:rsidR="0078762B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78762B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78762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приложению 8 к настоящему решению.</w:t>
      </w:r>
    </w:p>
    <w:p w:rsidR="00B91524" w:rsidRDefault="00B91524" w:rsidP="00C566DC">
      <w:pPr>
        <w:pStyle w:val="ConsPlusNormal0"/>
        <w:spacing w:line="360" w:lineRule="auto"/>
        <w:ind w:firstLine="426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1.12. П</w:t>
      </w:r>
      <w:r>
        <w:rPr>
          <w:rFonts w:ascii="Times New Roman" w:eastAsia="Calibri" w:hAnsi="Times New Roman"/>
          <w:iCs/>
          <w:sz w:val="28"/>
          <w:szCs w:val="28"/>
        </w:rPr>
        <w:t xml:space="preserve">рограмма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>на 202</w:t>
      </w:r>
      <w:r w:rsidR="0078762B">
        <w:rPr>
          <w:rFonts w:ascii="Times New Roman" w:eastAsia="Calibri" w:hAnsi="Times New Roman"/>
          <w:iCs/>
          <w:sz w:val="28"/>
          <w:szCs w:val="28"/>
        </w:rPr>
        <w:t>3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 и плановый период 202</w:t>
      </w:r>
      <w:r w:rsidR="0078762B">
        <w:rPr>
          <w:rFonts w:ascii="Times New Roman" w:eastAsia="Calibri" w:hAnsi="Times New Roman"/>
          <w:iCs/>
          <w:sz w:val="28"/>
          <w:szCs w:val="28"/>
        </w:rPr>
        <w:t>4</w:t>
      </w:r>
      <w:r>
        <w:rPr>
          <w:rFonts w:ascii="Times New Roman" w:eastAsia="Calibri" w:hAnsi="Times New Roman"/>
          <w:iCs/>
          <w:sz w:val="28"/>
          <w:szCs w:val="28"/>
        </w:rPr>
        <w:t xml:space="preserve"> и 202</w:t>
      </w:r>
      <w:r w:rsidR="0078762B">
        <w:rPr>
          <w:rFonts w:ascii="Times New Roman" w:eastAsia="Calibri" w:hAnsi="Times New Roman"/>
          <w:iCs/>
          <w:sz w:val="28"/>
          <w:szCs w:val="28"/>
        </w:rPr>
        <w:t>5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годов </w:t>
      </w:r>
      <w:r>
        <w:rPr>
          <w:rFonts w:ascii="Times New Roman" w:eastAsia="Calibri" w:hAnsi="Times New Roman"/>
          <w:sz w:val="28"/>
          <w:szCs w:val="28"/>
        </w:rPr>
        <w:t>согласно приложению 9 к настоящему решению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B91524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1.13. Резервный фонд администрации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proofErr w:type="spellStart"/>
      <w:r>
        <w:rPr>
          <w:sz w:val="28"/>
          <w:szCs w:val="28"/>
        </w:rPr>
        <w:t>Лосиноостровский</w:t>
      </w:r>
      <w:proofErr w:type="spellEnd"/>
      <w:r>
        <w:rPr>
          <w:sz w:val="28"/>
          <w:szCs w:val="28"/>
        </w:rPr>
        <w:t xml:space="preserve"> на 202</w:t>
      </w:r>
      <w:r w:rsidR="0078762B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в сумме 50,0 тыс. рублей, на 202</w:t>
      </w:r>
      <w:r w:rsidR="0078762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в сумме 50,0 тыс. рублей, на 202</w:t>
      </w:r>
      <w:r w:rsidR="0078762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50,0 тыс. рублей.</w:t>
      </w:r>
    </w:p>
    <w:p w:rsidR="00C566DC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1.14. В</w:t>
      </w:r>
      <w:r>
        <w:rPr>
          <w:rFonts w:eastAsia="Calibri"/>
          <w:iCs/>
          <w:sz w:val="28"/>
          <w:szCs w:val="28"/>
        </w:rPr>
        <w:t xml:space="preserve">ерхний предел муниципального внутреннего долга муниципального округа </w:t>
      </w:r>
      <w:proofErr w:type="spellStart"/>
      <w:r>
        <w:rPr>
          <w:rFonts w:eastAsia="Calibri"/>
          <w:iCs/>
          <w:sz w:val="28"/>
          <w:szCs w:val="28"/>
        </w:rPr>
        <w:t>Лосиноостровский</w:t>
      </w:r>
      <w:proofErr w:type="spellEnd"/>
      <w:r>
        <w:rPr>
          <w:rFonts w:eastAsia="Calibri"/>
          <w:iCs/>
          <w:sz w:val="28"/>
          <w:szCs w:val="28"/>
        </w:rPr>
        <w:t xml:space="preserve"> на 1 января 202</w:t>
      </w:r>
      <w:r w:rsidR="0078762B">
        <w:rPr>
          <w:rFonts w:eastAsia="Calibri"/>
          <w:iCs/>
          <w:sz w:val="28"/>
          <w:szCs w:val="28"/>
        </w:rPr>
        <w:t>4</w:t>
      </w:r>
      <w:r>
        <w:rPr>
          <w:rFonts w:eastAsia="Calibri"/>
          <w:iCs/>
          <w:sz w:val="28"/>
          <w:szCs w:val="28"/>
        </w:rPr>
        <w:t xml:space="preserve"> года в сумме 0,0  рублей</w:t>
      </w:r>
      <w:r>
        <w:rPr>
          <w:sz w:val="28"/>
          <w:szCs w:val="28"/>
        </w:rPr>
        <w:t xml:space="preserve">, в том числе верхний </w:t>
      </w:r>
      <w:r w:rsidRPr="003C2E97">
        <w:rPr>
          <w:sz w:val="28"/>
          <w:szCs w:val="28"/>
        </w:rPr>
        <w:t xml:space="preserve">предел долга по муниципальным гарантиям муниципального округа </w:t>
      </w:r>
      <w:r w:rsidR="00D740EC" w:rsidRPr="003C2E97">
        <w:rPr>
          <w:sz w:val="28"/>
          <w:szCs w:val="28"/>
        </w:rPr>
        <w:t>в валюте Российской Федерации</w:t>
      </w:r>
      <w:r w:rsidR="00541A70" w:rsidRPr="003C2E97">
        <w:rPr>
          <w:sz w:val="28"/>
          <w:szCs w:val="28"/>
        </w:rPr>
        <w:t xml:space="preserve"> </w:t>
      </w:r>
      <w:r w:rsidR="00A46B1F" w:rsidRPr="003C2E97">
        <w:rPr>
          <w:sz w:val="28"/>
          <w:szCs w:val="28"/>
        </w:rPr>
        <w:t>в сумме 0,</w:t>
      </w:r>
      <w:r w:rsidR="00A46B1F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рублей,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на 1 января 202</w:t>
      </w:r>
      <w:r w:rsidR="0078762B">
        <w:rPr>
          <w:rFonts w:eastAsia="Calibri"/>
          <w:iCs/>
          <w:sz w:val="28"/>
          <w:szCs w:val="28"/>
        </w:rPr>
        <w:t>5</w:t>
      </w:r>
      <w:r>
        <w:rPr>
          <w:rFonts w:eastAsia="Calibri"/>
          <w:iCs/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</w:t>
      </w:r>
      <w:r w:rsidRPr="003C2E97">
        <w:rPr>
          <w:sz w:val="28"/>
          <w:szCs w:val="28"/>
        </w:rPr>
        <w:t xml:space="preserve">округа </w:t>
      </w:r>
      <w:r w:rsidR="00541A70" w:rsidRPr="003C2E97">
        <w:rPr>
          <w:sz w:val="28"/>
          <w:szCs w:val="28"/>
        </w:rPr>
        <w:t>в валюте Российской Федерации</w:t>
      </w:r>
      <w:r w:rsidR="00541A70" w:rsidRPr="003C2E97">
        <w:rPr>
          <w:rFonts w:eastAsia="Calibri"/>
          <w:iCs/>
          <w:sz w:val="28"/>
          <w:szCs w:val="28"/>
        </w:rPr>
        <w:t xml:space="preserve"> </w:t>
      </w:r>
      <w:r w:rsidRPr="003C2E97">
        <w:rPr>
          <w:rFonts w:eastAsia="Calibri"/>
          <w:iCs/>
          <w:sz w:val="28"/>
          <w:szCs w:val="28"/>
        </w:rPr>
        <w:t>в сумме 0,</w:t>
      </w:r>
      <w:r>
        <w:rPr>
          <w:rFonts w:eastAsia="Calibri"/>
          <w:iCs/>
          <w:sz w:val="28"/>
          <w:szCs w:val="28"/>
        </w:rPr>
        <w:t xml:space="preserve">0 рублей и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</w:t>
      </w:r>
      <w:r w:rsidR="0078762B">
        <w:rPr>
          <w:rFonts w:eastAsia="Calibri"/>
          <w:iCs/>
          <w:sz w:val="28"/>
          <w:szCs w:val="28"/>
        </w:rPr>
        <w:t>пального округа на 1 января 2026</w:t>
      </w:r>
      <w:r>
        <w:rPr>
          <w:rFonts w:eastAsia="Calibri"/>
          <w:iCs/>
          <w:sz w:val="28"/>
          <w:szCs w:val="28"/>
        </w:rPr>
        <w:t xml:space="preserve"> года в сумме 0,0 рублей, в том числе верхний предел долга по </w:t>
      </w:r>
      <w:r w:rsidRPr="003C2E97">
        <w:rPr>
          <w:rFonts w:eastAsia="Calibri"/>
          <w:iCs/>
          <w:sz w:val="28"/>
          <w:szCs w:val="28"/>
        </w:rPr>
        <w:t xml:space="preserve">муниципальным гарантиям </w:t>
      </w:r>
      <w:r w:rsidRPr="003C2E97">
        <w:rPr>
          <w:sz w:val="28"/>
          <w:szCs w:val="28"/>
        </w:rPr>
        <w:t>муниципального округа</w:t>
      </w:r>
      <w:r w:rsidR="00541A70" w:rsidRPr="003C2E97">
        <w:rPr>
          <w:sz w:val="28"/>
          <w:szCs w:val="28"/>
        </w:rPr>
        <w:t xml:space="preserve"> в валюте Российской Федерации</w:t>
      </w:r>
      <w:r w:rsidRPr="003C2E97">
        <w:rPr>
          <w:sz w:val="28"/>
          <w:szCs w:val="28"/>
        </w:rPr>
        <w:t xml:space="preserve"> </w:t>
      </w:r>
      <w:r w:rsidRPr="003C2E97">
        <w:rPr>
          <w:rFonts w:eastAsia="Calibri"/>
          <w:iCs/>
          <w:sz w:val="28"/>
          <w:szCs w:val="28"/>
        </w:rPr>
        <w:t>в сумме 0,0 рублей.</w:t>
      </w:r>
    </w:p>
    <w:p w:rsidR="006F2969" w:rsidRDefault="00B91524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2.</w:t>
      </w:r>
      <w:r w:rsidR="006F2969">
        <w:rPr>
          <w:rFonts w:eastAsia="Calibri"/>
          <w:iCs/>
          <w:sz w:val="28"/>
          <w:szCs w:val="28"/>
        </w:rPr>
        <w:t xml:space="preserve"> </w:t>
      </w:r>
      <w:r w:rsidR="006F2969">
        <w:rPr>
          <w:color w:val="2C2D2E"/>
          <w:sz w:val="28"/>
          <w:szCs w:val="28"/>
          <w:shd w:val="clear" w:color="auto" w:fill="FFFFFF"/>
        </w:rPr>
        <w:t xml:space="preserve">Предоставить исполнительно-распорядительному органу муниципального округа </w:t>
      </w:r>
      <w:proofErr w:type="spellStart"/>
      <w:r w:rsidR="006F2969">
        <w:rPr>
          <w:color w:val="2C2D2E"/>
          <w:sz w:val="28"/>
          <w:szCs w:val="28"/>
          <w:shd w:val="clear" w:color="auto" w:fill="FFFFFF"/>
        </w:rPr>
        <w:t>Лосиноостровский</w:t>
      </w:r>
      <w:proofErr w:type="spellEnd"/>
      <w:r w:rsidR="006F2969">
        <w:rPr>
          <w:color w:val="2C2D2E"/>
          <w:sz w:val="28"/>
          <w:szCs w:val="28"/>
          <w:shd w:val="clear" w:color="auto" w:fill="FFFFFF"/>
        </w:rPr>
        <w:t xml:space="preserve"> – администрации муниципального округа </w:t>
      </w:r>
      <w:proofErr w:type="spellStart"/>
      <w:r w:rsidR="006F2969">
        <w:rPr>
          <w:color w:val="2C2D2E"/>
          <w:sz w:val="28"/>
          <w:szCs w:val="28"/>
          <w:shd w:val="clear" w:color="auto" w:fill="FFFFFF"/>
        </w:rPr>
        <w:t>Лосиноостровский</w:t>
      </w:r>
      <w:proofErr w:type="spellEnd"/>
      <w:r w:rsidR="006F2969">
        <w:rPr>
          <w:color w:val="2C2D2E"/>
          <w:sz w:val="28"/>
          <w:szCs w:val="28"/>
          <w:shd w:val="clear" w:color="auto" w:fill="FFFFFF"/>
        </w:rPr>
        <w:t xml:space="preserve">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бюджетов.</w:t>
      </w:r>
    </w:p>
    <w:p w:rsidR="00B91524" w:rsidRDefault="006F2969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lastRenderedPageBreak/>
        <w:t xml:space="preserve">3. </w:t>
      </w:r>
      <w:r w:rsidR="00B91524">
        <w:rPr>
          <w:rFonts w:eastAsia="Calibri"/>
          <w:iCs/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r w:rsidR="00B91524">
        <w:rPr>
          <w:rFonts w:eastAsia="Calibri"/>
          <w:iCs/>
          <w:sz w:val="28"/>
          <w:szCs w:val="28"/>
        </w:rPr>
        <w:t>Лосиноостровский</w:t>
      </w:r>
      <w:proofErr w:type="spellEnd"/>
      <w:r w:rsidR="00B91524">
        <w:rPr>
          <w:rFonts w:eastAsia="Calibri"/>
          <w:iCs/>
          <w:sz w:val="28"/>
          <w:szCs w:val="28"/>
        </w:rPr>
        <w:t xml:space="preserve"> Департаменту финансов города Москвы и осуществляются на основании заключенного соглашения в соответствии с пунктом 5 распоряжения Правительства Москвы от 29 декабря 2005 года № 2687-РП «О кассовом обслуживании исполнения бюджетов города Москвы».</w:t>
      </w:r>
    </w:p>
    <w:p w:rsidR="00B91524" w:rsidRDefault="006F2969" w:rsidP="00C566DC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24">
        <w:rPr>
          <w:sz w:val="28"/>
          <w:szCs w:val="28"/>
        </w:rPr>
        <w:t>. </w:t>
      </w:r>
      <w:r w:rsidR="00B91524">
        <w:rPr>
          <w:sz w:val="28"/>
          <w:szCs w:val="28"/>
          <w:lang w:eastAsia="en-US"/>
        </w:rPr>
        <w:t>Опубликовать</w:t>
      </w:r>
      <w:r w:rsidR="00FA0E8D">
        <w:rPr>
          <w:sz w:val="28"/>
          <w:szCs w:val="28"/>
          <w:lang w:eastAsia="en-US"/>
        </w:rPr>
        <w:t xml:space="preserve"> настоящее решение в бюллетене «</w:t>
      </w:r>
      <w:r w:rsidR="00B91524">
        <w:rPr>
          <w:sz w:val="28"/>
          <w:szCs w:val="28"/>
          <w:lang w:eastAsia="en-US"/>
        </w:rPr>
        <w:t>М</w:t>
      </w:r>
      <w:r w:rsidR="00FA0E8D">
        <w:rPr>
          <w:sz w:val="28"/>
          <w:szCs w:val="28"/>
          <w:lang w:eastAsia="en-US"/>
        </w:rPr>
        <w:t>осковский муниципальный вестник»</w:t>
      </w:r>
      <w:r w:rsidR="00B91524">
        <w:rPr>
          <w:sz w:val="28"/>
          <w:szCs w:val="28"/>
          <w:lang w:eastAsia="en-US"/>
        </w:rPr>
        <w:t xml:space="preserve"> и разместить на официальном сайте муниципального округа </w:t>
      </w:r>
      <w:proofErr w:type="spellStart"/>
      <w:r w:rsidR="00B91524">
        <w:rPr>
          <w:sz w:val="28"/>
          <w:szCs w:val="28"/>
          <w:lang w:eastAsia="en-US"/>
        </w:rPr>
        <w:t>Лосиноостровский</w:t>
      </w:r>
      <w:proofErr w:type="spellEnd"/>
      <w:r w:rsidR="00B91524">
        <w:rPr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B91524" w:rsidRDefault="006F2969" w:rsidP="00C566D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91524">
        <w:rPr>
          <w:sz w:val="28"/>
          <w:szCs w:val="28"/>
        </w:rPr>
        <w:t>.  Настоящее решение вступает в силу с 1 января 202</w:t>
      </w:r>
      <w:r w:rsidR="0078762B">
        <w:rPr>
          <w:sz w:val="28"/>
          <w:szCs w:val="28"/>
        </w:rPr>
        <w:t>3</w:t>
      </w:r>
      <w:r w:rsidR="00B91524">
        <w:rPr>
          <w:sz w:val="28"/>
          <w:szCs w:val="28"/>
        </w:rPr>
        <w:t xml:space="preserve"> года</w:t>
      </w:r>
      <w:r w:rsidR="00B91524">
        <w:rPr>
          <w:i/>
          <w:sz w:val="28"/>
          <w:szCs w:val="28"/>
        </w:rPr>
        <w:t>.</w:t>
      </w:r>
    </w:p>
    <w:p w:rsidR="00B91524" w:rsidRDefault="006F2969" w:rsidP="00C566DC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91524">
        <w:rPr>
          <w:sz w:val="28"/>
          <w:szCs w:val="28"/>
        </w:rPr>
        <w:t xml:space="preserve">. </w:t>
      </w:r>
      <w:r w:rsidR="00B91524">
        <w:rPr>
          <w:sz w:val="28"/>
          <w:szCs w:val="28"/>
          <w:lang w:eastAsia="en-US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="00B91524">
        <w:rPr>
          <w:sz w:val="28"/>
          <w:szCs w:val="28"/>
          <w:lang w:eastAsia="en-US"/>
        </w:rPr>
        <w:t>Лосиноостровский</w:t>
      </w:r>
      <w:proofErr w:type="spellEnd"/>
      <w:r w:rsidR="00B91524">
        <w:rPr>
          <w:sz w:val="28"/>
          <w:szCs w:val="28"/>
          <w:lang w:eastAsia="en-US"/>
        </w:rPr>
        <w:t xml:space="preserve"> Федорову А.А.</w:t>
      </w: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округа </w:t>
      </w:r>
      <w:proofErr w:type="spellStart"/>
      <w:r>
        <w:rPr>
          <w:b/>
          <w:sz w:val="28"/>
          <w:szCs w:val="28"/>
          <w:lang w:eastAsia="ru-RU"/>
        </w:rPr>
        <w:t>Лосиноостровский</w:t>
      </w:r>
      <w:proofErr w:type="spellEnd"/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3649C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C566DC">
          <w:headerReference w:type="default" r:id="rId8"/>
          <w:pgSz w:w="11906" w:h="16838"/>
          <w:pgMar w:top="993" w:right="991" w:bottom="993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</w:t>
      </w:r>
      <w:proofErr w:type="spellStart"/>
      <w:r>
        <w:rPr>
          <w:b/>
          <w:bCs/>
          <w:kern w:val="2"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kern w:val="2"/>
          <w:sz w:val="28"/>
          <w:szCs w:val="28"/>
          <w:lang w:eastAsia="ar-SA"/>
        </w:rPr>
        <w:t xml:space="preserve"> на 202</w:t>
      </w:r>
      <w:r w:rsidR="0078762B">
        <w:rPr>
          <w:b/>
          <w:bCs/>
          <w:kern w:val="2"/>
          <w:sz w:val="28"/>
          <w:szCs w:val="28"/>
          <w:lang w:eastAsia="ar-SA"/>
        </w:rPr>
        <w:t>3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12 521,8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 500,0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lastRenderedPageBreak/>
        <w:t xml:space="preserve">   Приложение 2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к решению Совета депутатов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муниципального округа </w:t>
      </w:r>
      <w:proofErr w:type="spellStart"/>
      <w:r w:rsidRPr="00941718">
        <w:rPr>
          <w:color w:val="000000"/>
          <w:kern w:val="2"/>
          <w:sz w:val="22"/>
          <w:szCs w:val="22"/>
          <w:lang w:eastAsia="ar-SA"/>
        </w:rPr>
        <w:t>Лосиноостровский</w:t>
      </w:r>
      <w:proofErr w:type="spellEnd"/>
      <w:r w:rsidRPr="00941718">
        <w:rPr>
          <w:color w:val="000000"/>
          <w:kern w:val="2"/>
          <w:sz w:val="22"/>
          <w:szCs w:val="22"/>
          <w:lang w:eastAsia="ar-SA"/>
        </w:rPr>
        <w:t xml:space="preserve">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</w:t>
      </w:r>
      <w:proofErr w:type="spellStart"/>
      <w:r>
        <w:rPr>
          <w:b/>
          <w:bCs/>
          <w:kern w:val="2"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kern w:val="2"/>
          <w:sz w:val="28"/>
          <w:szCs w:val="28"/>
          <w:lang w:eastAsia="ar-SA"/>
        </w:rPr>
        <w:t xml:space="preserve"> 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на плановый период 202</w:t>
      </w:r>
      <w:r w:rsidR="0078762B">
        <w:rPr>
          <w:b/>
          <w:bCs/>
          <w:kern w:val="2"/>
          <w:sz w:val="28"/>
          <w:szCs w:val="28"/>
          <w:lang w:eastAsia="ar-SA"/>
        </w:rPr>
        <w:t>4-2025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 w:rsidRPr="00A31ACF">
        <w:rPr>
          <w:b/>
          <w:bCs/>
          <w:kern w:val="2"/>
          <w:sz w:val="28"/>
          <w:szCs w:val="28"/>
          <w:lang w:eastAsia="ar-SA"/>
        </w:rPr>
        <w:t>год</w:t>
      </w:r>
      <w:r w:rsidR="00A31ACF" w:rsidRPr="00A31ACF">
        <w:rPr>
          <w:b/>
          <w:bCs/>
          <w:kern w:val="2"/>
          <w:sz w:val="28"/>
          <w:szCs w:val="28"/>
          <w:lang w:eastAsia="ar-SA"/>
        </w:rPr>
        <w:t>ов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tbl>
      <w:tblPr>
        <w:tblW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318"/>
        <w:gridCol w:w="1701"/>
        <w:gridCol w:w="1559"/>
      </w:tblGrid>
      <w:tr w:rsidR="00B91524" w:rsidTr="00B91524">
        <w:trPr>
          <w:trHeight w:val="30"/>
        </w:trPr>
        <w:tc>
          <w:tcPr>
            <w:tcW w:w="327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31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Сумма  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101"/>
        </w:trPr>
        <w:tc>
          <w:tcPr>
            <w:tcW w:w="327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13 599,8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12 021,8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8 000,0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8 000,0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</w:tbl>
    <w:p w:rsidR="00A31ACF" w:rsidRDefault="00B91524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</w:p>
    <w:p w:rsidR="00A31ACF" w:rsidRDefault="00A31ACF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муниципального округа </w:t>
            </w: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Лосиноостровский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20 051,6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4 325,6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A92832" w:rsidP="008B1B6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23 4</w:t>
            </w:r>
            <w:r w:rsidR="008B1B67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31ACF" w:rsidRDefault="00A31ACF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4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E78A9" w:rsidRDefault="000E78A9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Ведомственная структура расходов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A92832">
        <w:rPr>
          <w:rFonts w:eastAsia="Calibri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A92832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5"/>
        <w:gridCol w:w="1843"/>
        <w:gridCol w:w="1134"/>
        <w:gridCol w:w="1701"/>
        <w:gridCol w:w="1559"/>
      </w:tblGrid>
      <w:tr w:rsidR="00B91524" w:rsidTr="00982C22">
        <w:trPr>
          <w:trHeight w:val="43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82C22">
        <w:trPr>
          <w:trHeight w:val="19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982C22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982C22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82C22">
        <w:trPr>
          <w:trHeight w:val="2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муниципального округа </w:t>
            </w: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Лосиноостровский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20 326,9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18 748,9</w:t>
            </w:r>
          </w:p>
        </w:tc>
      </w:tr>
      <w:tr w:rsidR="00B91524" w:rsidTr="00982C22">
        <w:trPr>
          <w:trHeight w:val="3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4 251,6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4 158,4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82C22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7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15 438,5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14 127,2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15 065,7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13 754,4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12 278,5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12 278,5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82C22">
        <w:trPr>
          <w:trHeight w:val="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rPr>
          <w:trHeight w:val="5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rPr>
          <w:trHeight w:val="2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8610F1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5B60A7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8610F1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5B60A7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8610F1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5B60A7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82C22">
        <w:trPr>
          <w:trHeight w:val="3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91524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82C22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3326CF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3326CF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3326CF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A46B1F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</w:t>
            </w:r>
            <w:r w:rsidR="00A46B1F"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="00982C22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1 188</w:t>
            </w:r>
            <w:r w:rsidR="00B9152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22 171,8</w:t>
            </w:r>
          </w:p>
        </w:tc>
      </w:tr>
    </w:tbl>
    <w:p w:rsidR="00B91524" w:rsidRDefault="00B91524" w:rsidP="00B91524">
      <w:pPr>
        <w:widowControl w:val="0"/>
        <w:tabs>
          <w:tab w:val="left" w:pos="12474"/>
        </w:tabs>
        <w:suppressAutoHyphens w:val="0"/>
        <w:textAlignment w:val="baseline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E9435E" w:rsidRDefault="00E9435E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6DC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20 051,6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4 325,6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CB36AD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D057BE" w:rsidRDefault="00D057B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B36AD" w:rsidRDefault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8B1B6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23 4</w:t>
            </w:r>
            <w:r w:rsidR="008B1B67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</w:t>
      </w:r>
    </w:p>
    <w:p w:rsidR="00B91524" w:rsidRPr="00941718" w:rsidRDefault="00B91524" w:rsidP="00B91524">
      <w:pPr>
        <w:widowControl w:val="0"/>
        <w:suppressAutoHyphens w:val="0"/>
        <w:ind w:left="4248" w:firstLine="70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6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Calibri" w:cs="Mangal"/>
          <w:kern w:val="2"/>
          <w:sz w:val="28"/>
          <w:szCs w:val="28"/>
          <w:lang w:eastAsia="hi-IN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CB36AD" w:rsidRDefault="00CB36AD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C566DC" w:rsidRDefault="00C566DC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99759D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CB36AD">
        <w:rPr>
          <w:rFonts w:eastAsia="Calibri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CB36AD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  <w:gridCol w:w="1842"/>
        <w:gridCol w:w="851"/>
        <w:gridCol w:w="1276"/>
        <w:gridCol w:w="1275"/>
      </w:tblGrid>
      <w:tr w:rsidR="00B91524" w:rsidTr="0099759D">
        <w:trPr>
          <w:trHeight w:val="431"/>
        </w:trPr>
        <w:tc>
          <w:tcPr>
            <w:tcW w:w="8046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9759D">
        <w:trPr>
          <w:trHeight w:val="199"/>
        </w:trPr>
        <w:tc>
          <w:tcPr>
            <w:tcW w:w="804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CB36AD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CB36AD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9759D">
        <w:trPr>
          <w:trHeight w:val="236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rPr>
          <w:trHeight w:val="23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20 326,9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18 748,9</w:t>
            </w:r>
          </w:p>
        </w:tc>
      </w:tr>
      <w:tr w:rsidR="00B91524" w:rsidTr="0099759D">
        <w:trPr>
          <w:trHeight w:val="37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4 518,3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4 251,6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4 425,1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4 158,4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9759D">
        <w:trPr>
          <w:trHeight w:val="287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3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rPr>
          <w:trHeight w:val="565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15 438,5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14 127,2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15 065,7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13754,4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12 278,5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12 278,5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9759D">
        <w:trPr>
          <w:trHeight w:val="26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 w:rsidP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  <w:p w:rsidR="0099759D" w:rsidRDefault="0099759D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3C2E97" w:rsidRDefault="00B91524" w:rsidP="00A46B1F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</w:t>
            </w:r>
            <w:r w:rsidR="00A46B1F"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C2E97"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утверждаемые расходы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59</w:t>
            </w:r>
            <w:r w:rsidR="00B9152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1 188,0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Pr="003C2E97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23 749,8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22 171,8</w:t>
            </w:r>
          </w:p>
        </w:tc>
      </w:tr>
    </w:tbl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7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</w:p>
    <w:p w:rsidR="000E78A9" w:rsidRDefault="000E78A9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Источники финансирования дефицита бюджета муниципального округа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и плановый период 202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4-2025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2268"/>
        <w:gridCol w:w="2268"/>
        <w:gridCol w:w="1984"/>
      </w:tblGrid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91524" w:rsidRDefault="00B91524" w:rsidP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F5039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268" w:type="dxa"/>
            <w:hideMark/>
          </w:tcPr>
          <w:p w:rsidR="00B91524" w:rsidRDefault="00B91524" w:rsidP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F5039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B91524" w:rsidRDefault="00B91524" w:rsidP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F5039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0E78A9">
        <w:trPr>
          <w:trHeight w:val="317"/>
        </w:trPr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000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Pr="003C2E97" w:rsidRDefault="00541A70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 xml:space="preserve">900 </w:t>
            </w:r>
            <w:r w:rsidR="00B91524" w:rsidRPr="003C2E9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31539C">
      <w:pPr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8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Программа муниципальных гарантий муниципального округа </w:t>
      </w:r>
      <w:proofErr w:type="spellStart"/>
      <w:r>
        <w:rPr>
          <w:rFonts w:eastAsia="MS Mincho"/>
          <w:b/>
          <w:bCs/>
          <w:color w:val="000000"/>
          <w:sz w:val="28"/>
          <w:szCs w:val="28"/>
          <w:lang w:eastAsia="ru-RU"/>
        </w:rPr>
        <w:t>Лосиноостровский</w:t>
      </w:r>
      <w:proofErr w:type="spellEnd"/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>н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а 2023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и 202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6"/>
          <w:szCs w:val="26"/>
          <w:lang w:eastAsia="ru-RU"/>
        </w:rPr>
      </w:pPr>
    </w:p>
    <w:p w:rsidR="00B91524" w:rsidRDefault="00B91524" w:rsidP="00B91524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6" w:lineRule="auto"/>
        <w:contextualSpacing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>Перечень подлежащих предоставлению муниципальных гарантий в 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3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>-202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5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ind w:left="432"/>
        <w:contextualSpacing/>
        <w:rPr>
          <w:rFonts w:eastAsia="MS Mincho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B91524" w:rsidTr="00F503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F50397" w:rsidTr="00F503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B91524" w:rsidTr="00F50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B91524" w:rsidTr="00F50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B91524" w:rsidRDefault="00B91524" w:rsidP="00B91524">
      <w:pPr>
        <w:suppressAutoHyphens w:val="0"/>
        <w:autoSpaceDE w:val="0"/>
        <w:autoSpaceDN w:val="0"/>
        <w:adjustRightInd w:val="0"/>
        <w:rPr>
          <w:rFonts w:eastAsia="MS Mincho"/>
          <w:bCs/>
          <w:color w:val="000000"/>
          <w:sz w:val="28"/>
          <w:szCs w:val="28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8"/>
          <w:szCs w:val="28"/>
          <w:lang w:eastAsia="ru-RU"/>
        </w:rPr>
      </w:pPr>
    </w:p>
    <w:p w:rsidR="00B91524" w:rsidRDefault="00B91524" w:rsidP="00B91524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6" w:lineRule="auto"/>
        <w:contextualSpacing/>
        <w:jc w:val="center"/>
        <w:rPr>
          <w:rFonts w:eastAsia="MS Mincho"/>
          <w:b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ind w:left="432"/>
        <w:contextualSpacing/>
        <w:jc w:val="center"/>
        <w:rPr>
          <w:rFonts w:eastAsia="MS Mincho"/>
          <w:b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>по возможным гарантийным случаям в 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3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 -202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5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rPr>
          <w:rFonts w:eastAsia="MS Mincho"/>
          <w:bCs/>
          <w:color w:val="000000"/>
          <w:sz w:val="26"/>
          <w:szCs w:val="26"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B91524" w:rsidTr="00B915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>
              <w:rPr>
                <w:rFonts w:eastAsia="Calibri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B91524" w:rsidTr="00B915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50397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50397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50397">
              <w:rPr>
                <w:b/>
                <w:sz w:val="24"/>
                <w:szCs w:val="24"/>
                <w:lang w:eastAsia="ru-RU"/>
              </w:rPr>
              <w:t>5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B91524" w:rsidRDefault="00B91524" w:rsidP="00B91524">
      <w:pPr>
        <w:suppressAutoHyphens w:val="0"/>
        <w:rPr>
          <w:b/>
          <w:bCs/>
          <w:sz w:val="26"/>
          <w:szCs w:val="26"/>
          <w:lang w:eastAsia="ar-SA"/>
        </w:rPr>
        <w:sectPr w:rsidR="00B91524">
          <w:pgSz w:w="16838" w:h="11906" w:orient="landscape"/>
          <w:pgMar w:top="1135" w:right="964" w:bottom="709" w:left="1276" w:header="0" w:footer="0" w:gutter="0"/>
          <w:cols w:space="720"/>
          <w:formProt w:val="0"/>
        </w:sectPr>
      </w:pPr>
    </w:p>
    <w:p w:rsidR="00B91524" w:rsidRDefault="00B91524" w:rsidP="00CC2883">
      <w:pPr>
        <w:tabs>
          <w:tab w:val="left" w:pos="12474"/>
        </w:tabs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</w:t>
      </w:r>
      <w:r w:rsidR="0031539C">
        <w:rPr>
          <w:color w:val="000000"/>
          <w:kern w:val="2"/>
          <w:sz w:val="22"/>
          <w:szCs w:val="22"/>
          <w:lang w:eastAsia="ar-SA"/>
        </w:rPr>
        <w:t xml:space="preserve">                                </w:t>
      </w:r>
      <w:r w:rsidR="003C2E97">
        <w:rPr>
          <w:color w:val="000000"/>
          <w:kern w:val="2"/>
          <w:sz w:val="22"/>
          <w:szCs w:val="22"/>
          <w:lang w:eastAsia="ar-SA"/>
        </w:rPr>
        <w:t xml:space="preserve">      </w:t>
      </w:r>
      <w:r>
        <w:rPr>
          <w:color w:val="000000"/>
          <w:kern w:val="2"/>
          <w:sz w:val="22"/>
          <w:szCs w:val="22"/>
          <w:lang w:eastAsia="ar-SA"/>
        </w:rPr>
        <w:t>Приложение 9</w:t>
      </w:r>
    </w:p>
    <w:p w:rsidR="00B91524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</w:t>
      </w:r>
      <w:r w:rsidR="003C2E97">
        <w:rPr>
          <w:color w:val="000000"/>
          <w:kern w:val="2"/>
          <w:sz w:val="22"/>
          <w:szCs w:val="22"/>
          <w:lang w:eastAsia="ar-SA"/>
        </w:rPr>
        <w:t xml:space="preserve">                          </w:t>
      </w:r>
      <w:r>
        <w:rPr>
          <w:color w:val="000000"/>
          <w:kern w:val="2"/>
          <w:sz w:val="22"/>
          <w:szCs w:val="22"/>
          <w:lang w:eastAsia="ar-SA"/>
        </w:rPr>
        <w:t xml:space="preserve">к решению Совета депутатов </w:t>
      </w:r>
    </w:p>
    <w:p w:rsidR="00B91524" w:rsidRDefault="00B91524" w:rsidP="003C2E97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</w:t>
      </w:r>
      <w:r w:rsidR="003C2E97">
        <w:rPr>
          <w:color w:val="000000"/>
          <w:kern w:val="2"/>
          <w:sz w:val="22"/>
          <w:szCs w:val="22"/>
          <w:lang w:eastAsia="ar-SA"/>
        </w:rPr>
        <w:t xml:space="preserve">                             муниципального округа </w:t>
      </w:r>
      <w:proofErr w:type="spellStart"/>
      <w:r>
        <w:rPr>
          <w:color w:val="000000"/>
          <w:kern w:val="2"/>
          <w:sz w:val="22"/>
          <w:szCs w:val="22"/>
          <w:lang w:eastAsia="ar-SA"/>
        </w:rPr>
        <w:t>Лосиноостровский</w:t>
      </w:r>
      <w:proofErr w:type="spellEnd"/>
    </w:p>
    <w:p w:rsidR="00B91524" w:rsidRPr="00941718" w:rsidRDefault="00B91524" w:rsidP="00CC2883">
      <w:pPr>
        <w:suppressAutoHyphens w:val="0"/>
        <w:ind w:left="709"/>
        <w:textAlignment w:val="baseline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</w:t>
      </w:r>
      <w:r w:rsidR="003C2E97">
        <w:rPr>
          <w:b/>
          <w:sz w:val="22"/>
          <w:szCs w:val="22"/>
          <w:lang w:eastAsia="ar-SA"/>
        </w:rPr>
        <w:t xml:space="preserve">                     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 xml:space="preserve">20 декабря 2022 г. </w:t>
      </w:r>
      <w:r w:rsidR="00C566DC" w:rsidRPr="00941718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C566DC">
        <w:rPr>
          <w:bCs/>
          <w:color w:val="000000"/>
          <w:spacing w:val="-6"/>
          <w:sz w:val="22"/>
          <w:szCs w:val="22"/>
          <w:lang w:eastAsia="ru-RU"/>
        </w:rPr>
        <w:t>7/1-СД</w:t>
      </w:r>
    </w:p>
    <w:p w:rsidR="00B91524" w:rsidRDefault="00B91524" w:rsidP="00CC2883">
      <w:pPr>
        <w:suppressAutoHyphens w:val="0"/>
        <w:ind w:left="709"/>
        <w:textAlignment w:val="baseline"/>
        <w:rPr>
          <w:b/>
          <w:sz w:val="22"/>
          <w:szCs w:val="22"/>
          <w:lang w:eastAsia="ar-SA"/>
        </w:rPr>
      </w:pPr>
    </w:p>
    <w:p w:rsidR="00941718" w:rsidRDefault="00941718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Программа муниципальных внутренних заимствований муниципального округа </w:t>
      </w:r>
      <w:proofErr w:type="spellStart"/>
      <w:r>
        <w:rPr>
          <w:b/>
          <w:bCs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sz w:val="28"/>
          <w:szCs w:val="28"/>
          <w:lang w:eastAsia="ar-SA"/>
        </w:rPr>
        <w:t xml:space="preserve"> на 202</w:t>
      </w:r>
      <w:r w:rsidR="00F50397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год плановый период 202</w:t>
      </w:r>
      <w:r w:rsidR="00F50397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>-202</w:t>
      </w:r>
      <w:r w:rsidR="00F50397">
        <w:rPr>
          <w:b/>
          <w:bCs/>
          <w:sz w:val="28"/>
          <w:szCs w:val="28"/>
          <w:lang w:eastAsia="ar-SA"/>
        </w:rPr>
        <w:t>5</w:t>
      </w:r>
      <w:r>
        <w:rPr>
          <w:b/>
          <w:bCs/>
          <w:sz w:val="28"/>
          <w:szCs w:val="28"/>
          <w:lang w:eastAsia="ar-SA"/>
        </w:rPr>
        <w:t xml:space="preserve"> годов</w:t>
      </w:r>
    </w:p>
    <w:p w:rsidR="00B91524" w:rsidRDefault="00B91524" w:rsidP="00B91524">
      <w:pPr>
        <w:suppressAutoHyphens w:val="0"/>
        <w:textAlignment w:val="baseline"/>
        <w:rPr>
          <w:b/>
          <w:bCs/>
          <w:sz w:val="22"/>
          <w:szCs w:val="22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1.1 Привлечение заимствований в 202</w:t>
      </w:r>
      <w:r w:rsidR="00F50397">
        <w:rPr>
          <w:b/>
          <w:bCs/>
          <w:sz w:val="26"/>
          <w:szCs w:val="26"/>
          <w:lang w:eastAsia="ar-SA"/>
        </w:rPr>
        <w:t>3</w:t>
      </w:r>
      <w:r>
        <w:rPr>
          <w:b/>
          <w:bCs/>
          <w:sz w:val="26"/>
          <w:szCs w:val="26"/>
          <w:lang w:eastAsia="ar-SA"/>
        </w:rPr>
        <w:t>-202</w:t>
      </w:r>
      <w:r w:rsidR="00F50397">
        <w:rPr>
          <w:b/>
          <w:bCs/>
          <w:sz w:val="26"/>
          <w:szCs w:val="26"/>
          <w:lang w:eastAsia="ar-SA"/>
        </w:rPr>
        <w:t>5</w:t>
      </w:r>
      <w:r>
        <w:rPr>
          <w:b/>
          <w:bCs/>
          <w:sz w:val="26"/>
          <w:szCs w:val="26"/>
          <w:lang w:eastAsia="ar-SA"/>
        </w:rPr>
        <w:t xml:space="preserve"> годах</w:t>
      </w:r>
    </w:p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1702"/>
        <w:gridCol w:w="1984"/>
      </w:tblGrid>
      <w:tr w:rsidR="00B91524" w:rsidTr="00F50397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50397" w:rsidTr="00F50397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91524" w:rsidTr="00F50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91524" w:rsidTr="00F50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1.2 Погашение заимствований в 202</w:t>
      </w:r>
      <w:r w:rsidR="00B41B97">
        <w:rPr>
          <w:b/>
          <w:bCs/>
          <w:sz w:val="26"/>
          <w:szCs w:val="26"/>
          <w:lang w:eastAsia="ar-SA"/>
        </w:rPr>
        <w:t>3</w:t>
      </w:r>
      <w:r>
        <w:rPr>
          <w:b/>
          <w:bCs/>
          <w:sz w:val="26"/>
          <w:szCs w:val="26"/>
          <w:lang w:eastAsia="ar-SA"/>
        </w:rPr>
        <w:t xml:space="preserve"> - 202</w:t>
      </w:r>
      <w:r w:rsidR="00B41B97">
        <w:rPr>
          <w:b/>
          <w:bCs/>
          <w:sz w:val="26"/>
          <w:szCs w:val="26"/>
          <w:lang w:eastAsia="ar-SA"/>
        </w:rPr>
        <w:t>5</w:t>
      </w:r>
      <w:r>
        <w:rPr>
          <w:b/>
          <w:bCs/>
          <w:sz w:val="26"/>
          <w:szCs w:val="26"/>
          <w:lang w:eastAsia="ar-SA"/>
        </w:rPr>
        <w:t xml:space="preserve"> годах</w:t>
      </w:r>
    </w:p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843"/>
        <w:gridCol w:w="1701"/>
        <w:gridCol w:w="1984"/>
      </w:tblGrid>
      <w:tr w:rsidR="00B91524" w:rsidTr="00F5039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F50397" w:rsidTr="00F5039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91524" w:rsidTr="00F503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91524" w:rsidTr="00F503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</w:t>
      </w: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sectPr w:rsidR="00B41B97" w:rsidSect="00997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C2" w:rsidRDefault="00E307C2" w:rsidP="00EF234C">
      <w:r>
        <w:separator/>
      </w:r>
    </w:p>
  </w:endnote>
  <w:endnote w:type="continuationSeparator" w:id="0">
    <w:p w:rsidR="00E307C2" w:rsidRDefault="00E307C2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C2" w:rsidRDefault="00E307C2" w:rsidP="00EF234C">
      <w:r>
        <w:separator/>
      </w:r>
    </w:p>
  </w:footnote>
  <w:footnote w:type="continuationSeparator" w:id="0">
    <w:p w:rsidR="00E307C2" w:rsidRDefault="00E307C2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82" w:rsidRDefault="00EE228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71D25"/>
    <w:rsid w:val="000E78A9"/>
    <w:rsid w:val="0018415B"/>
    <w:rsid w:val="001B40C0"/>
    <w:rsid w:val="001C67FB"/>
    <w:rsid w:val="00213772"/>
    <w:rsid w:val="00213D91"/>
    <w:rsid w:val="00237E3F"/>
    <w:rsid w:val="002A5957"/>
    <w:rsid w:val="002C13C6"/>
    <w:rsid w:val="0031539C"/>
    <w:rsid w:val="00323C86"/>
    <w:rsid w:val="003252C4"/>
    <w:rsid w:val="003649CD"/>
    <w:rsid w:val="003C2E97"/>
    <w:rsid w:val="003D70D0"/>
    <w:rsid w:val="00526FCE"/>
    <w:rsid w:val="00541A70"/>
    <w:rsid w:val="005B0BAF"/>
    <w:rsid w:val="00655C14"/>
    <w:rsid w:val="00685B31"/>
    <w:rsid w:val="006D437F"/>
    <w:rsid w:val="006F2969"/>
    <w:rsid w:val="0078762B"/>
    <w:rsid w:val="00807378"/>
    <w:rsid w:val="0087304D"/>
    <w:rsid w:val="008B1B67"/>
    <w:rsid w:val="008F39CD"/>
    <w:rsid w:val="00941718"/>
    <w:rsid w:val="009505B4"/>
    <w:rsid w:val="00982C22"/>
    <w:rsid w:val="0099759D"/>
    <w:rsid w:val="009D51B4"/>
    <w:rsid w:val="00A30A08"/>
    <w:rsid w:val="00A31ACF"/>
    <w:rsid w:val="00A46B1F"/>
    <w:rsid w:val="00A700F6"/>
    <w:rsid w:val="00A92832"/>
    <w:rsid w:val="00AB2864"/>
    <w:rsid w:val="00B41B97"/>
    <w:rsid w:val="00B87D3C"/>
    <w:rsid w:val="00B91524"/>
    <w:rsid w:val="00BA0B84"/>
    <w:rsid w:val="00C566DC"/>
    <w:rsid w:val="00CB36AD"/>
    <w:rsid w:val="00CC2883"/>
    <w:rsid w:val="00D057BE"/>
    <w:rsid w:val="00D740EC"/>
    <w:rsid w:val="00DB6306"/>
    <w:rsid w:val="00E079AE"/>
    <w:rsid w:val="00E307C2"/>
    <w:rsid w:val="00E8705E"/>
    <w:rsid w:val="00E9435E"/>
    <w:rsid w:val="00EA149C"/>
    <w:rsid w:val="00EE2282"/>
    <w:rsid w:val="00EF234C"/>
    <w:rsid w:val="00F50397"/>
    <w:rsid w:val="00F76B5F"/>
    <w:rsid w:val="00FA0E8D"/>
    <w:rsid w:val="00FB0DF8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6574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2</cp:revision>
  <cp:lastPrinted>2022-12-20T13:52:00Z</cp:lastPrinted>
  <dcterms:created xsi:type="dcterms:W3CDTF">2023-02-20T11:50:00Z</dcterms:created>
  <dcterms:modified xsi:type="dcterms:W3CDTF">2023-02-20T11:50:00Z</dcterms:modified>
</cp:coreProperties>
</file>